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AE" w:rsidRPr="00FB174B" w:rsidRDefault="00A577AE" w:rsidP="00A577AE">
      <w:pPr>
        <w:rPr>
          <w:sz w:val="24"/>
          <w:szCs w:val="24"/>
        </w:rPr>
      </w:pPr>
    </w:p>
    <w:p w:rsidR="00A577AE" w:rsidRPr="00FB174B" w:rsidRDefault="00A577AE" w:rsidP="002E48A2">
      <w:pPr>
        <w:jc w:val="center"/>
        <w:rPr>
          <w:sz w:val="24"/>
          <w:szCs w:val="24"/>
        </w:rPr>
      </w:pPr>
      <w:r w:rsidRPr="00FB174B">
        <w:rPr>
          <w:sz w:val="24"/>
          <w:szCs w:val="24"/>
        </w:rPr>
        <w:t>Отчет о деятельности</w:t>
      </w:r>
    </w:p>
    <w:p w:rsidR="00A577AE" w:rsidRPr="00FB174B" w:rsidRDefault="00A577AE" w:rsidP="00726D71">
      <w:pPr>
        <w:pStyle w:val="1"/>
        <w:rPr>
          <w:b w:val="0"/>
          <w:sz w:val="24"/>
          <w:szCs w:val="24"/>
        </w:rPr>
      </w:pPr>
      <w:r w:rsidRPr="00FB174B">
        <w:rPr>
          <w:b w:val="0"/>
          <w:sz w:val="24"/>
          <w:szCs w:val="24"/>
        </w:rPr>
        <w:t>Краснодарско</w:t>
      </w:r>
      <w:r w:rsidR="00726D71">
        <w:rPr>
          <w:b w:val="0"/>
          <w:sz w:val="24"/>
          <w:szCs w:val="24"/>
        </w:rPr>
        <w:t>го</w:t>
      </w:r>
      <w:r w:rsidRPr="00FB174B">
        <w:rPr>
          <w:b w:val="0"/>
          <w:sz w:val="24"/>
          <w:szCs w:val="24"/>
        </w:rPr>
        <w:t xml:space="preserve"> регионально</w:t>
      </w:r>
      <w:r w:rsidR="00726D71">
        <w:rPr>
          <w:b w:val="0"/>
          <w:sz w:val="24"/>
          <w:szCs w:val="24"/>
        </w:rPr>
        <w:t>го отделения Общероссийской общественной организации инвалидов «Российская Диабетическая Ассоциация</w:t>
      </w:r>
      <w:r w:rsidR="005B388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</w:p>
    <w:p w:rsidR="00A577AE" w:rsidRDefault="00A577AE" w:rsidP="006947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7C5B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="001974A4">
        <w:rPr>
          <w:sz w:val="24"/>
          <w:szCs w:val="24"/>
        </w:rPr>
        <w:t xml:space="preserve"> 12</w:t>
      </w:r>
      <w:r w:rsidR="0094766E">
        <w:rPr>
          <w:sz w:val="24"/>
          <w:szCs w:val="24"/>
        </w:rPr>
        <w:t xml:space="preserve"> месяцев</w:t>
      </w:r>
      <w:r w:rsidR="002E2113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94766E">
        <w:rPr>
          <w:sz w:val="24"/>
          <w:szCs w:val="24"/>
        </w:rPr>
        <w:t>5</w:t>
      </w:r>
      <w:r w:rsidRPr="00FB174B">
        <w:rPr>
          <w:sz w:val="24"/>
          <w:szCs w:val="24"/>
        </w:rPr>
        <w:t>год.</w:t>
      </w:r>
    </w:p>
    <w:p w:rsidR="00A577AE" w:rsidRDefault="00A577AE" w:rsidP="002E48A2">
      <w:pPr>
        <w:jc w:val="both"/>
        <w:rPr>
          <w:sz w:val="24"/>
          <w:szCs w:val="24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031"/>
        <w:gridCol w:w="1518"/>
        <w:gridCol w:w="6521"/>
        <w:gridCol w:w="4329"/>
      </w:tblGrid>
      <w:tr w:rsidR="00987C8D" w:rsidTr="00E046FC">
        <w:trPr>
          <w:trHeight w:val="150"/>
        </w:trPr>
        <w:tc>
          <w:tcPr>
            <w:tcW w:w="526" w:type="dxa"/>
          </w:tcPr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31" w:type="dxa"/>
          </w:tcPr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8" w:type="dxa"/>
          </w:tcPr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21" w:type="dxa"/>
          </w:tcPr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</w:t>
            </w:r>
            <w:r w:rsidRPr="00E5502F">
              <w:rPr>
                <w:i/>
                <w:sz w:val="24"/>
                <w:szCs w:val="24"/>
              </w:rPr>
              <w:t>(с указанием количественных и качественных показателей проведенных мероприятий)</w:t>
            </w:r>
          </w:p>
        </w:tc>
        <w:tc>
          <w:tcPr>
            <w:tcW w:w="4329" w:type="dxa"/>
          </w:tcPr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Фотоотчет </w:t>
            </w:r>
          </w:p>
        </w:tc>
      </w:tr>
      <w:tr w:rsidR="00987C8D" w:rsidTr="00E046FC">
        <w:trPr>
          <w:trHeight w:val="150"/>
        </w:trPr>
        <w:tc>
          <w:tcPr>
            <w:tcW w:w="526" w:type="dxa"/>
          </w:tcPr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046FC">
              <w:rPr>
                <w:sz w:val="24"/>
                <w:szCs w:val="24"/>
              </w:rPr>
              <w:t xml:space="preserve">аседания  Регионального отделения Общественного совета </w:t>
            </w:r>
            <w:proofErr w:type="gramStart"/>
            <w:r w:rsidRPr="00E046FC">
              <w:rPr>
                <w:sz w:val="24"/>
                <w:szCs w:val="24"/>
              </w:rPr>
              <w:t>по защите прав пациентов при Территориальном органе Федеральной службы по надзору в сфере здравоохранения по Краснодарскому краю</w:t>
            </w:r>
            <w:proofErr w:type="gramEnd"/>
          </w:p>
        </w:tc>
        <w:tc>
          <w:tcPr>
            <w:tcW w:w="1518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30.03.2015 г.</w:t>
            </w:r>
          </w:p>
        </w:tc>
        <w:tc>
          <w:tcPr>
            <w:tcW w:w="6521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46FC">
              <w:rPr>
                <w:sz w:val="24"/>
                <w:szCs w:val="24"/>
              </w:rPr>
              <w:t xml:space="preserve">редседатель правления Краснодарского регионального отделения ОООИ «РДА» </w:t>
            </w:r>
            <w:proofErr w:type="spellStart"/>
            <w:r w:rsidRPr="00E046FC">
              <w:rPr>
                <w:sz w:val="24"/>
                <w:szCs w:val="24"/>
              </w:rPr>
              <w:t>Семизарова</w:t>
            </w:r>
            <w:proofErr w:type="spellEnd"/>
            <w:r w:rsidRPr="00E046FC">
              <w:rPr>
                <w:sz w:val="24"/>
                <w:szCs w:val="24"/>
              </w:rPr>
              <w:t xml:space="preserve"> Т.И. принята в состав Общественного совета при Управлении Росздравнадзора по Краснодарскому краю.</w:t>
            </w:r>
          </w:p>
        </w:tc>
        <w:tc>
          <w:tcPr>
            <w:tcW w:w="4329" w:type="dxa"/>
          </w:tcPr>
          <w:p w:rsidR="00987C8D" w:rsidRDefault="00987C8D" w:rsidP="00987C8D">
            <w:pPr>
              <w:pStyle w:val="a8"/>
              <w:shd w:val="clear" w:color="auto" w:fill="EAECEE"/>
              <w:spacing w:before="0" w:beforeAutospacing="0" w:after="0" w:afterAutospacing="0" w:line="30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c"/>
                <w:rFonts w:ascii="Arial" w:hAnsi="Arial" w:cs="Arial"/>
                <w:color w:val="000000"/>
              </w:rPr>
              <w:t xml:space="preserve">Состав Регионального отделения Совета общественных организаций </w:t>
            </w:r>
            <w:proofErr w:type="gramStart"/>
            <w:r>
              <w:rPr>
                <w:rStyle w:val="ac"/>
                <w:rFonts w:ascii="Arial" w:hAnsi="Arial" w:cs="Arial"/>
                <w:color w:val="000000"/>
              </w:rPr>
              <w:t>по защите прав пациентов при Территориальном органе Федеральной службы по надзору в сфере здравоохранения по Краснодарскому краю</w:t>
            </w:r>
            <w:proofErr w:type="gramEnd"/>
            <w:r>
              <w:rPr>
                <w:rStyle w:val="ac"/>
                <w:rFonts w:ascii="Arial" w:hAnsi="Arial" w:cs="Arial"/>
                <w:color w:val="000000"/>
              </w:rPr>
              <w:t xml:space="preserve"> (далее – региональное отделение Совета) </w:t>
            </w:r>
          </w:p>
          <w:p w:rsidR="00987C8D" w:rsidRDefault="00987C8D" w:rsidP="00987C8D">
            <w:pPr>
              <w:pStyle w:val="a8"/>
              <w:shd w:val="clear" w:color="auto" w:fill="EAECEE"/>
              <w:spacing w:before="0" w:beforeAutospacing="0" w:after="180" w:afterAutospacing="0" w:line="300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987C8D" w:rsidRDefault="00987C8D" w:rsidP="00987C8D">
            <w:pPr>
              <w:pStyle w:val="a8"/>
              <w:shd w:val="clear" w:color="auto" w:fill="EAECEE"/>
              <w:spacing w:before="0" w:beforeAutospacing="0" w:after="180" w:afterAutospacing="0" w:line="3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8.  </w:t>
            </w:r>
            <w:proofErr w:type="spellStart"/>
            <w:r>
              <w:rPr>
                <w:rStyle w:val="ac"/>
                <w:rFonts w:ascii="Arial" w:hAnsi="Arial" w:cs="Arial"/>
                <w:color w:val="000000"/>
              </w:rPr>
              <w:t>Семизарова</w:t>
            </w:r>
            <w:proofErr w:type="spellEnd"/>
            <w:r>
              <w:rPr>
                <w:rStyle w:val="ac"/>
                <w:rFonts w:ascii="Arial" w:hAnsi="Arial" w:cs="Arial"/>
                <w:color w:val="000000"/>
              </w:rPr>
              <w:t>  Татьяна  Ивановна </w:t>
            </w:r>
            <w:r>
              <w:rPr>
                <w:rFonts w:ascii="Arial" w:hAnsi="Arial" w:cs="Arial"/>
                <w:color w:val="000000"/>
              </w:rPr>
              <w:t>- председатель  Краснодарского регионального отделения общероссийской общественной организации инвалидов «Российская диабетическая ассоциация»;</w:t>
            </w:r>
          </w:p>
          <w:p w:rsidR="00987C8D" w:rsidRDefault="00987C8D" w:rsidP="00FE43C3">
            <w:pPr>
              <w:ind w:left="-36"/>
              <w:rPr>
                <w:sz w:val="24"/>
                <w:szCs w:val="24"/>
              </w:rPr>
            </w:pPr>
          </w:p>
        </w:tc>
      </w:tr>
      <w:tr w:rsidR="00987C8D" w:rsidTr="00E046FC">
        <w:trPr>
          <w:trHeight w:val="150"/>
        </w:trPr>
        <w:tc>
          <w:tcPr>
            <w:tcW w:w="526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31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 w:rsidRPr="00E046FC">
              <w:rPr>
                <w:sz w:val="24"/>
                <w:szCs w:val="24"/>
              </w:rPr>
              <w:t>Спартакиады детей-инвалидов с инсулинозависимым сахарным диабетом «Россия – страна равных возможностей»</w:t>
            </w:r>
          </w:p>
        </w:tc>
        <w:tc>
          <w:tcPr>
            <w:tcW w:w="1518" w:type="dxa"/>
          </w:tcPr>
          <w:p w:rsidR="00987C8D" w:rsidRDefault="00E046FC" w:rsidP="00AB072D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28</w:t>
            </w:r>
            <w:r w:rsidR="00AB072D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 xml:space="preserve"> 2015 г.</w:t>
            </w:r>
          </w:p>
        </w:tc>
        <w:tc>
          <w:tcPr>
            <w:tcW w:w="6521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 w:rsidRPr="00E046FC">
              <w:rPr>
                <w:sz w:val="24"/>
                <w:szCs w:val="24"/>
              </w:rPr>
              <w:t>В апреле 2015 года в рамках социального партнерства общественных организаций было организовано проведение Спартакиады детей-инвалидов с инсулинозависимым сахарным диабетом «Россия – страна равных возможностей», которая проходила на базе Всероссийского Детского Центра «Орлёнок» Туапсинский район Краснодарского края. В Спартакиаде приняли участие команды детей с диабетом из Краснодарского края и Республики Крым. В рамках спартакиады прошли соревнования по мини-футболу, пионерболу, настольному теннису, фрисби, легкой атлетике. Для ребят были организованы экскурсии по территории ВДЦ «Орленок», в ходе которых они посетили Дом авиации и космонавтики, встретились с Героями России.</w:t>
            </w:r>
          </w:p>
        </w:tc>
        <w:tc>
          <w:tcPr>
            <w:tcW w:w="4329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8032EE" wp14:editId="692EDFFA">
                  <wp:extent cx="2562225" cy="1710285"/>
                  <wp:effectExtent l="0" t="0" r="0" b="0"/>
                  <wp:docPr id="1" name="Рисунок 1" descr="Спартакиада:: Трен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артакиада:: Трен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C8D" w:rsidTr="00E046FC">
        <w:trPr>
          <w:trHeight w:val="150"/>
        </w:trPr>
        <w:tc>
          <w:tcPr>
            <w:tcW w:w="526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046FC">
              <w:rPr>
                <w:sz w:val="24"/>
                <w:szCs w:val="24"/>
              </w:rPr>
              <w:t>онференция  «Порядок установления инвалидности пациентов с диабетом»</w:t>
            </w:r>
          </w:p>
        </w:tc>
        <w:tc>
          <w:tcPr>
            <w:tcW w:w="1518" w:type="dxa"/>
          </w:tcPr>
          <w:p w:rsidR="00987C8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15.05.2015 г.</w:t>
            </w:r>
          </w:p>
        </w:tc>
        <w:tc>
          <w:tcPr>
            <w:tcW w:w="6521" w:type="dxa"/>
          </w:tcPr>
          <w:p w:rsidR="00987C8D" w:rsidRDefault="00E046FC" w:rsidP="00FE43C3">
            <w:pPr>
              <w:ind w:left="-36"/>
              <w:rPr>
                <w:sz w:val="24"/>
                <w:szCs w:val="24"/>
              </w:rPr>
            </w:pPr>
            <w:r w:rsidRPr="00E046FC">
              <w:rPr>
                <w:sz w:val="24"/>
                <w:szCs w:val="24"/>
              </w:rPr>
              <w:t>В рамках просветительской программы для пациентов с диабетом, в мае 2015 года в г. Краснодаре состоялась конференция  «Порядок установления инвалидности пациентов с диабетом» с участие представителей Главного бюро МСЭ Краснодарского края, на конференции обсуждались вопросы установления инвалидности пациентов с диабетом, в том числе детей.</w:t>
            </w:r>
          </w:p>
        </w:tc>
        <w:tc>
          <w:tcPr>
            <w:tcW w:w="4329" w:type="dxa"/>
          </w:tcPr>
          <w:p w:rsidR="00987C8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535C0D" wp14:editId="06FF3D96">
                  <wp:extent cx="2647950" cy="1985963"/>
                  <wp:effectExtent l="0" t="0" r="0" b="0"/>
                  <wp:docPr id="2" name="Рисунок 2" descr="Установление инвалидност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становление инвалидност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85" cy="199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C8D" w:rsidTr="00E046FC">
        <w:trPr>
          <w:trHeight w:val="150"/>
        </w:trPr>
        <w:tc>
          <w:tcPr>
            <w:tcW w:w="526" w:type="dxa"/>
          </w:tcPr>
          <w:p w:rsidR="00987C8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31" w:type="dxa"/>
          </w:tcPr>
          <w:p w:rsidR="00987C8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«Школа</w:t>
            </w:r>
            <w:r w:rsidRPr="00AB072D">
              <w:rPr>
                <w:sz w:val="24"/>
                <w:szCs w:val="24"/>
              </w:rPr>
              <w:t xml:space="preserve"> диабета» в г. Крымске</w:t>
            </w:r>
          </w:p>
        </w:tc>
        <w:tc>
          <w:tcPr>
            <w:tcW w:w="1518" w:type="dxa"/>
          </w:tcPr>
          <w:p w:rsidR="00987C8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27.06.2015 г.</w:t>
            </w:r>
          </w:p>
        </w:tc>
        <w:tc>
          <w:tcPr>
            <w:tcW w:w="6521" w:type="dxa"/>
          </w:tcPr>
          <w:p w:rsidR="00987C8D" w:rsidRDefault="00AB072D" w:rsidP="00AB072D">
            <w:pPr>
              <w:ind w:left="-36"/>
              <w:jc w:val="both"/>
              <w:rPr>
                <w:sz w:val="24"/>
                <w:szCs w:val="24"/>
              </w:rPr>
            </w:pPr>
            <w:r w:rsidRPr="00AB072D">
              <w:rPr>
                <w:sz w:val="24"/>
                <w:szCs w:val="24"/>
              </w:rPr>
              <w:t>27 июня 2015 года организовано проведение выездной «Школы диабета» в г. Крымске. Активное участие в подготовке мероприятия приняло участие Крымское городское общество больных диабетом. Для пациентов были прочитаны лекции по лечению осложнений сахарного диабета научными специалистами Кубанского государственного медицинского университета</w:t>
            </w:r>
            <w:r>
              <w:rPr>
                <w:sz w:val="24"/>
                <w:szCs w:val="24"/>
              </w:rPr>
              <w:t>. В зале присутствовало более 50 человек.</w:t>
            </w:r>
            <w:r w:rsidRPr="00AB072D">
              <w:rPr>
                <w:sz w:val="24"/>
                <w:szCs w:val="24"/>
              </w:rPr>
              <w:t xml:space="preserve"> Пациенты смогли получить ответы на интересующие их вопросы.</w:t>
            </w:r>
          </w:p>
        </w:tc>
        <w:tc>
          <w:tcPr>
            <w:tcW w:w="4329" w:type="dxa"/>
          </w:tcPr>
          <w:p w:rsidR="00987C8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EA5553" wp14:editId="20D7FC9D">
                  <wp:extent cx="2657475" cy="1994999"/>
                  <wp:effectExtent l="0" t="0" r="0" b="0"/>
                  <wp:docPr id="3" name="Рисунок 3" descr="dШкола диабета:: Майкоп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Школа диабета:: Майкоп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03" cy="199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9A8" w:rsidTr="00E046FC">
        <w:trPr>
          <w:trHeight w:val="150"/>
        </w:trPr>
        <w:tc>
          <w:tcPr>
            <w:tcW w:w="526" w:type="dxa"/>
          </w:tcPr>
          <w:p w:rsidR="00CB29A8" w:rsidRDefault="00CB29A8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31" w:type="dxa"/>
          </w:tcPr>
          <w:p w:rsidR="00CB29A8" w:rsidRDefault="00CB29A8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 для детей-инвалидов с инсулинозависимым сахарным диабетом</w:t>
            </w:r>
          </w:p>
        </w:tc>
        <w:tc>
          <w:tcPr>
            <w:tcW w:w="1518" w:type="dxa"/>
          </w:tcPr>
          <w:p w:rsidR="00CB29A8" w:rsidRDefault="00CB29A8" w:rsidP="00CB29A8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</w:t>
            </w:r>
            <w:r w:rsidRPr="00CB29A8">
              <w:rPr>
                <w:sz w:val="24"/>
                <w:szCs w:val="24"/>
              </w:rPr>
              <w:t>2015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CB29A8" w:rsidRPr="00AB072D" w:rsidRDefault="00CB29A8" w:rsidP="00AB072D">
            <w:pPr>
              <w:ind w:left="-36"/>
              <w:jc w:val="both"/>
              <w:rPr>
                <w:sz w:val="24"/>
                <w:szCs w:val="24"/>
              </w:rPr>
            </w:pPr>
            <w:r w:rsidRPr="00CB29A8">
              <w:rPr>
                <w:sz w:val="24"/>
                <w:szCs w:val="24"/>
              </w:rPr>
              <w:t xml:space="preserve">14 июля 2015 года КРОООО «Российская диабетическая ассоциация» организовала для детей, болеющих  инсулинозависимым сахарным диабетом, целый день развлечений в РЦ «Семь звезд» СБС </w:t>
            </w:r>
            <w:proofErr w:type="spellStart"/>
            <w:r w:rsidRPr="00CB29A8">
              <w:rPr>
                <w:sz w:val="24"/>
                <w:szCs w:val="24"/>
              </w:rPr>
              <w:t>Мегамол</w:t>
            </w:r>
            <w:proofErr w:type="spellEnd"/>
            <w:r>
              <w:rPr>
                <w:sz w:val="24"/>
                <w:szCs w:val="24"/>
              </w:rPr>
              <w:t xml:space="preserve"> в г. Краснодаре</w:t>
            </w:r>
            <w:r w:rsidRPr="00CB29A8">
              <w:rPr>
                <w:sz w:val="24"/>
                <w:szCs w:val="24"/>
              </w:rPr>
              <w:t>. В программу развлечений входило: посещение кинотеатра, в течени</w:t>
            </w:r>
            <w:proofErr w:type="gramStart"/>
            <w:r w:rsidRPr="00CB29A8">
              <w:rPr>
                <w:sz w:val="24"/>
                <w:szCs w:val="24"/>
              </w:rPr>
              <w:t>и</w:t>
            </w:r>
            <w:proofErr w:type="gramEnd"/>
            <w:r w:rsidRPr="00CB29A8">
              <w:rPr>
                <w:sz w:val="24"/>
                <w:szCs w:val="24"/>
              </w:rPr>
              <w:t xml:space="preserve"> нескольких часов дети соревновались в игре в боулинг, когда время подошло к обеду, ребят вкусно накормили в кафе. Дети в обеденный перерыв, совсем по-взрослому, обсуждали свои диабетические проблемы и давали друг другу советы. Подкрепившись и набравшись сил</w:t>
            </w:r>
            <w:r>
              <w:rPr>
                <w:sz w:val="24"/>
                <w:szCs w:val="24"/>
              </w:rPr>
              <w:t>,</w:t>
            </w:r>
            <w:r w:rsidRPr="00CB29A8">
              <w:rPr>
                <w:sz w:val="24"/>
                <w:szCs w:val="24"/>
              </w:rPr>
              <w:t xml:space="preserve"> ребята продолжили развлекаться на захватывающе интересных игровых автоматах. Праздник для ребят закончился получением подарков от администрац</w:t>
            </w:r>
            <w:proofErr w:type="gramStart"/>
            <w:r w:rsidRPr="00CB29A8">
              <w:rPr>
                <w:sz w:val="24"/>
                <w:szCs w:val="24"/>
              </w:rPr>
              <w:t>ии ООО</w:t>
            </w:r>
            <w:proofErr w:type="gramEnd"/>
            <w:r w:rsidRPr="00CB29A8">
              <w:rPr>
                <w:sz w:val="24"/>
                <w:szCs w:val="24"/>
              </w:rPr>
              <w:t xml:space="preserve"> «СБС </w:t>
            </w:r>
            <w:proofErr w:type="spellStart"/>
            <w:r w:rsidRPr="00CB29A8">
              <w:rPr>
                <w:sz w:val="24"/>
                <w:szCs w:val="24"/>
              </w:rPr>
              <w:t>Мегамол</w:t>
            </w:r>
            <w:proofErr w:type="spellEnd"/>
            <w:r w:rsidRPr="00CB29A8">
              <w:rPr>
                <w:sz w:val="24"/>
                <w:szCs w:val="24"/>
              </w:rPr>
              <w:t>». Приняв участие в этом праздники, дети смогли пообщаться между собой и понять, что они ничем не отличаются от других детей. Такие мероприятия помогают детям избежать комплексов, не становиться замкнутыми и по-настоящему почувствовать себя счастливыми.</w:t>
            </w:r>
          </w:p>
        </w:tc>
        <w:tc>
          <w:tcPr>
            <w:tcW w:w="4329" w:type="dxa"/>
          </w:tcPr>
          <w:p w:rsidR="00CB29A8" w:rsidRDefault="00CB29A8" w:rsidP="00FE43C3">
            <w:pPr>
              <w:ind w:left="-3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02D400" wp14:editId="1C8BC9FC">
                  <wp:extent cx="2682699" cy="1790700"/>
                  <wp:effectExtent l="0" t="0" r="0" b="0"/>
                  <wp:docPr id="5" name="Рисунок 5" descr="dandelion-53800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delion-53800 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268" cy="179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72D" w:rsidTr="00E046FC">
        <w:trPr>
          <w:trHeight w:val="150"/>
        </w:trPr>
        <w:tc>
          <w:tcPr>
            <w:tcW w:w="526" w:type="dxa"/>
          </w:tcPr>
          <w:p w:rsidR="00AB072D" w:rsidRDefault="00CB29A8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B072D">
              <w:rPr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AB072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072D">
              <w:rPr>
                <w:sz w:val="24"/>
                <w:szCs w:val="24"/>
              </w:rPr>
              <w:t>онференция для пациентов с диабетом «Лечение сахарного диабета и его осложнений»</w:t>
            </w:r>
          </w:p>
        </w:tc>
        <w:tc>
          <w:tcPr>
            <w:tcW w:w="1518" w:type="dxa"/>
          </w:tcPr>
          <w:p w:rsidR="00AB072D" w:rsidRDefault="00AB072D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22.08.2015 г.</w:t>
            </w:r>
          </w:p>
        </w:tc>
        <w:tc>
          <w:tcPr>
            <w:tcW w:w="6521" w:type="dxa"/>
          </w:tcPr>
          <w:p w:rsidR="00AB072D" w:rsidRPr="00AB072D" w:rsidRDefault="00AB072D" w:rsidP="00CB29A8">
            <w:pPr>
              <w:ind w:left="-36"/>
              <w:jc w:val="both"/>
              <w:rPr>
                <w:sz w:val="24"/>
                <w:szCs w:val="24"/>
              </w:rPr>
            </w:pPr>
            <w:r w:rsidRPr="00AB072D">
              <w:rPr>
                <w:sz w:val="24"/>
                <w:szCs w:val="24"/>
              </w:rPr>
              <w:t>22 августа 2015 года в</w:t>
            </w:r>
            <w:r w:rsidR="00CB29A8">
              <w:rPr>
                <w:sz w:val="24"/>
                <w:szCs w:val="24"/>
              </w:rPr>
              <w:t xml:space="preserve"> г. Краснодаре в</w:t>
            </w:r>
            <w:r w:rsidRPr="00AB072D">
              <w:rPr>
                <w:sz w:val="24"/>
                <w:szCs w:val="24"/>
              </w:rPr>
              <w:t xml:space="preserve"> рамках просветительской работы прошла конференция для пациентов с диабетом «Лечение сахарного диабета и его осложнений». Для пациентов была прочитана лекция «Гигиена кожи и полости рта при диабете». В зале присутствовали диабетики с многоле</w:t>
            </w:r>
            <w:r>
              <w:rPr>
                <w:sz w:val="24"/>
                <w:szCs w:val="24"/>
              </w:rPr>
              <w:t>тним стажем заболевания более 60</w:t>
            </w:r>
            <w:r w:rsidR="00CB29A8">
              <w:rPr>
                <w:sz w:val="24"/>
                <w:szCs w:val="24"/>
              </w:rPr>
              <w:t xml:space="preserve"> человек.</w:t>
            </w:r>
            <w:r w:rsidRPr="00AB072D">
              <w:rPr>
                <w:sz w:val="24"/>
                <w:szCs w:val="24"/>
              </w:rPr>
              <w:t xml:space="preserve"> Пациенты смогли тут же получить ответы на интересующие их вопросы.</w:t>
            </w:r>
          </w:p>
        </w:tc>
        <w:tc>
          <w:tcPr>
            <w:tcW w:w="4329" w:type="dxa"/>
          </w:tcPr>
          <w:p w:rsidR="00AB072D" w:rsidRDefault="00AB072D" w:rsidP="00FE43C3">
            <w:pPr>
              <w:ind w:left="-36"/>
              <w:rPr>
                <w:noProof/>
              </w:rPr>
            </w:pPr>
            <w:r w:rsidRPr="00AB072D">
              <w:rPr>
                <w:noProof/>
              </w:rPr>
              <w:drawing>
                <wp:inline distT="0" distB="0" distL="0" distR="0" wp14:anchorId="39D0950D" wp14:editId="11F2D8A9">
                  <wp:extent cx="2609850" cy="1743380"/>
                  <wp:effectExtent l="0" t="0" r="0" b="0"/>
                  <wp:docPr id="4" name="Рисунок 4" descr="Вместе мы сильне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месте мы сильне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72D" w:rsidTr="00E046FC">
        <w:trPr>
          <w:trHeight w:val="150"/>
        </w:trPr>
        <w:tc>
          <w:tcPr>
            <w:tcW w:w="526" w:type="dxa"/>
          </w:tcPr>
          <w:p w:rsidR="00AB072D" w:rsidRDefault="00CB29A8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31" w:type="dxa"/>
          </w:tcPr>
          <w:p w:rsidR="00AB072D" w:rsidRDefault="00CB29A8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смена</w:t>
            </w:r>
            <w:r w:rsidRPr="00CB29A8">
              <w:rPr>
                <w:sz w:val="24"/>
                <w:szCs w:val="24"/>
              </w:rPr>
              <w:t xml:space="preserve"> спортивно-оздоровительного лагеря для детей с диабетом</w:t>
            </w:r>
          </w:p>
        </w:tc>
        <w:tc>
          <w:tcPr>
            <w:tcW w:w="1518" w:type="dxa"/>
          </w:tcPr>
          <w:p w:rsidR="00AB072D" w:rsidRDefault="00CB29A8" w:rsidP="00CB29A8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24.08-</w:t>
            </w:r>
            <w:r w:rsidRPr="00CB29A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.09.</w:t>
            </w:r>
            <w:r w:rsidRPr="00CB29A8">
              <w:rPr>
                <w:sz w:val="24"/>
                <w:szCs w:val="24"/>
              </w:rPr>
              <w:t xml:space="preserve"> 2015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CB29A8" w:rsidRPr="00CB29A8" w:rsidRDefault="00CB29A8" w:rsidP="00CB29A8">
            <w:pPr>
              <w:ind w:left="-36"/>
              <w:jc w:val="both"/>
              <w:rPr>
                <w:sz w:val="24"/>
                <w:szCs w:val="24"/>
              </w:rPr>
            </w:pPr>
            <w:r w:rsidRPr="00CB29A8">
              <w:rPr>
                <w:sz w:val="24"/>
                <w:szCs w:val="24"/>
              </w:rPr>
              <w:t xml:space="preserve">В рамках социального партнерства общественных организаций было организовано проведение Летней смены спортивно-оздоровительного лагеря для детей с диабетом с 24 августа по 02 сентября 2015 года на базе Всероссийского Детского Центра «Орлёнок» Туапсинский район Краснодарского края. В смене приняли участие 18 детей и подростков из Краснодара, Ейска, Новороссийска, Анапы, Славянска-на-Кубани, Майкопа, Ростова-на-Дону, г. Валуйки Белгородской области, г. Моршанск Тамбовской области. Отбор детей проводился врачом-эндокринологом. </w:t>
            </w:r>
          </w:p>
          <w:p w:rsidR="00CB29A8" w:rsidRPr="00CB29A8" w:rsidRDefault="00CB29A8" w:rsidP="00CB29A8">
            <w:pPr>
              <w:ind w:left="-36"/>
              <w:jc w:val="both"/>
              <w:rPr>
                <w:sz w:val="24"/>
                <w:szCs w:val="24"/>
              </w:rPr>
            </w:pPr>
            <w:r w:rsidRPr="00CB29A8">
              <w:rPr>
                <w:sz w:val="24"/>
                <w:szCs w:val="24"/>
              </w:rPr>
              <w:t>Во время проведения смены прошли соревнования по мини-футболу, пионерболу, настольному теннису, фрисби, легкой атлетике. Для ребят были организованы экскурсии по территории ВДЦ «Орленок», в ходе которых они посетили Дом авиации и космонавтики.</w:t>
            </w:r>
          </w:p>
          <w:p w:rsidR="00CB29A8" w:rsidRPr="00CB29A8" w:rsidRDefault="00CB29A8" w:rsidP="00CB29A8">
            <w:pPr>
              <w:ind w:left="-36"/>
              <w:jc w:val="both"/>
              <w:rPr>
                <w:sz w:val="24"/>
                <w:szCs w:val="24"/>
              </w:rPr>
            </w:pPr>
            <w:r w:rsidRPr="00CB29A8">
              <w:rPr>
                <w:sz w:val="24"/>
                <w:szCs w:val="24"/>
              </w:rPr>
              <w:t xml:space="preserve">В течение смены за состоянием здоровья ребят следил детский врач-эндокринолог. Ежедневно дети получали знания по управлению своим заболеванием в школе диабета. Также они участвовали в психологических тренингах, решали ситуационные задачи под руководством врача-психотерапевта. </w:t>
            </w:r>
          </w:p>
          <w:p w:rsidR="00CB29A8" w:rsidRPr="00CB29A8" w:rsidRDefault="00CB29A8" w:rsidP="00CB29A8">
            <w:pPr>
              <w:ind w:left="-36"/>
              <w:jc w:val="both"/>
              <w:rPr>
                <w:sz w:val="24"/>
                <w:szCs w:val="24"/>
              </w:rPr>
            </w:pPr>
            <w:r w:rsidRPr="00CB29A8">
              <w:rPr>
                <w:sz w:val="24"/>
                <w:szCs w:val="24"/>
              </w:rPr>
              <w:t xml:space="preserve">Помимо детского врача-эндокринолога и опытного психолога, на протяжении всей смены с ребятами активно </w:t>
            </w:r>
            <w:r w:rsidRPr="00CB29A8">
              <w:rPr>
                <w:sz w:val="24"/>
                <w:szCs w:val="24"/>
              </w:rPr>
              <w:lastRenderedPageBreak/>
              <w:t>занимались и делились своим опытом жизни с диабетом вожатые, которые сами болеют диабетом с детства. Инструкторы-тренеры были с ребятами на пляже и спортивных площадках.</w:t>
            </w:r>
          </w:p>
          <w:p w:rsidR="00AB072D" w:rsidRPr="00AB072D" w:rsidRDefault="00CB29A8" w:rsidP="00CB29A8">
            <w:pPr>
              <w:ind w:left="-36"/>
              <w:jc w:val="both"/>
              <w:rPr>
                <w:sz w:val="24"/>
                <w:szCs w:val="24"/>
              </w:rPr>
            </w:pPr>
            <w:r w:rsidRPr="00CB29A8">
              <w:rPr>
                <w:sz w:val="24"/>
                <w:szCs w:val="24"/>
              </w:rPr>
              <w:t xml:space="preserve">Все ребята были обеспечены </w:t>
            </w:r>
            <w:proofErr w:type="spellStart"/>
            <w:r w:rsidRPr="00CB29A8">
              <w:rPr>
                <w:sz w:val="24"/>
                <w:szCs w:val="24"/>
              </w:rPr>
              <w:t>глюкометрами</w:t>
            </w:r>
            <w:proofErr w:type="spellEnd"/>
            <w:r w:rsidRPr="00CB29A8">
              <w:rPr>
                <w:sz w:val="24"/>
                <w:szCs w:val="24"/>
              </w:rPr>
              <w:t xml:space="preserve"> и </w:t>
            </w:r>
            <w:proofErr w:type="gramStart"/>
            <w:r w:rsidRPr="00CB29A8">
              <w:rPr>
                <w:sz w:val="24"/>
                <w:szCs w:val="24"/>
              </w:rPr>
              <w:t>тест-полосками</w:t>
            </w:r>
            <w:proofErr w:type="gramEnd"/>
            <w:r w:rsidRPr="00CB29A8">
              <w:rPr>
                <w:sz w:val="24"/>
                <w:szCs w:val="24"/>
              </w:rPr>
              <w:t xml:space="preserve"> к ним для измерения глюкозы крови не менее 6 раз в сутки.</w:t>
            </w:r>
          </w:p>
        </w:tc>
        <w:tc>
          <w:tcPr>
            <w:tcW w:w="4329" w:type="dxa"/>
          </w:tcPr>
          <w:p w:rsidR="00AB072D" w:rsidRDefault="008330E9" w:rsidP="00FE43C3">
            <w:pPr>
              <w:ind w:left="-36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6E8311" wp14:editId="26A6FB71">
                  <wp:extent cx="2739776" cy="1828800"/>
                  <wp:effectExtent l="0" t="0" r="0" b="0"/>
                  <wp:docPr id="8" name="Рисунок 8" descr="Детский диабетический лаге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тский диабетический лаге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26" cy="183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08F6D7" wp14:editId="45F2794F">
                  <wp:extent cx="2714625" cy="1812012"/>
                  <wp:effectExtent l="0" t="0" r="0" b="0"/>
                  <wp:docPr id="9" name="Рисунок 9" descr="Детский диабетический лаге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етский диабетический лаге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075" cy="181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72D" w:rsidTr="00E046FC">
        <w:trPr>
          <w:trHeight w:val="150"/>
        </w:trPr>
        <w:tc>
          <w:tcPr>
            <w:tcW w:w="526" w:type="dxa"/>
          </w:tcPr>
          <w:p w:rsidR="00AB072D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</w:tcPr>
          <w:p w:rsidR="00AB072D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2F75">
              <w:rPr>
                <w:sz w:val="24"/>
                <w:szCs w:val="24"/>
              </w:rPr>
              <w:t>лаготворитель</w:t>
            </w:r>
            <w:r>
              <w:rPr>
                <w:sz w:val="24"/>
                <w:szCs w:val="24"/>
              </w:rPr>
              <w:t>ная акция</w:t>
            </w:r>
            <w:r w:rsidRPr="002D2F75">
              <w:rPr>
                <w:sz w:val="24"/>
                <w:szCs w:val="24"/>
              </w:rPr>
              <w:t xml:space="preserve"> для детей-инвалидов, болеющих инсулинозависимым сахарным диабетом</w:t>
            </w:r>
          </w:p>
        </w:tc>
        <w:tc>
          <w:tcPr>
            <w:tcW w:w="1518" w:type="dxa"/>
          </w:tcPr>
          <w:p w:rsidR="00AB072D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03.11.2015 г.</w:t>
            </w:r>
          </w:p>
        </w:tc>
        <w:tc>
          <w:tcPr>
            <w:tcW w:w="6521" w:type="dxa"/>
          </w:tcPr>
          <w:p w:rsidR="00AB072D" w:rsidRPr="00AB072D" w:rsidRDefault="002D2F75" w:rsidP="00AB072D">
            <w:pPr>
              <w:ind w:left="-36"/>
              <w:jc w:val="both"/>
              <w:rPr>
                <w:sz w:val="24"/>
                <w:szCs w:val="24"/>
              </w:rPr>
            </w:pPr>
            <w:r w:rsidRPr="002D2F75">
              <w:rPr>
                <w:sz w:val="24"/>
                <w:szCs w:val="24"/>
              </w:rPr>
              <w:t xml:space="preserve">Мероприятия, посвященные Всемирному дню борьбы с диабетом, в Краснодарском крае стартовали с благотворительной акции для детей-инвалидов, болеющих инсулинозависимым сахарным диабетом. 3 ноября 2015 года в развлекательном центре «Семь Звезд» собралось 30 детей и подростков из городов и районов Краснодарского края. Там они смотрели фильм, играли в боулинг, сражались на игровых автоматах и обедали в кафе. В завершение этого праздника все ребята получили подарки от администрации «СБС </w:t>
            </w:r>
            <w:proofErr w:type="spellStart"/>
            <w:r w:rsidRPr="002D2F75">
              <w:rPr>
                <w:sz w:val="24"/>
                <w:szCs w:val="24"/>
              </w:rPr>
              <w:t>Мегамолл</w:t>
            </w:r>
            <w:proofErr w:type="spellEnd"/>
            <w:r w:rsidRPr="002D2F75">
              <w:rPr>
                <w:sz w:val="24"/>
                <w:szCs w:val="24"/>
              </w:rPr>
              <w:t>».</w:t>
            </w:r>
          </w:p>
        </w:tc>
        <w:tc>
          <w:tcPr>
            <w:tcW w:w="4329" w:type="dxa"/>
          </w:tcPr>
          <w:p w:rsidR="00AB072D" w:rsidRDefault="008330E9" w:rsidP="00FE43C3">
            <w:pPr>
              <w:ind w:left="-36"/>
              <w:rPr>
                <w:noProof/>
              </w:rPr>
            </w:pPr>
            <w:r w:rsidRPr="008330E9">
              <w:rPr>
                <w:noProof/>
              </w:rPr>
              <w:drawing>
                <wp:inline distT="0" distB="0" distL="0" distR="0" wp14:anchorId="0224B86D" wp14:editId="55C3D037">
                  <wp:extent cx="2667000" cy="1780222"/>
                  <wp:effectExtent l="0" t="0" r="0" b="0"/>
                  <wp:docPr id="10" name="Рисунок 10" descr="День Диабета на Кубани. Дети в СБС Мегамо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нь Диабета на Кубани. Дети в СБС Мегамо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832" cy="178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72D" w:rsidTr="00E046FC">
        <w:trPr>
          <w:trHeight w:val="150"/>
        </w:trPr>
        <w:tc>
          <w:tcPr>
            <w:tcW w:w="526" w:type="dxa"/>
          </w:tcPr>
          <w:p w:rsidR="00AB072D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31" w:type="dxa"/>
          </w:tcPr>
          <w:p w:rsidR="00AB072D" w:rsidRDefault="002D2F75" w:rsidP="00FE43C3">
            <w:pPr>
              <w:ind w:left="-3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Конференция</w:t>
            </w:r>
            <w:proofErr w:type="gramEnd"/>
            <w:r w:rsidRPr="002D2F75">
              <w:rPr>
                <w:sz w:val="24"/>
                <w:szCs w:val="24"/>
              </w:rPr>
              <w:t xml:space="preserve"> посвященная Всемирному дню борьбы с диабетом</w:t>
            </w:r>
          </w:p>
        </w:tc>
        <w:tc>
          <w:tcPr>
            <w:tcW w:w="1518" w:type="dxa"/>
          </w:tcPr>
          <w:p w:rsidR="00AB072D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07.11.2015 г.</w:t>
            </w:r>
          </w:p>
        </w:tc>
        <w:tc>
          <w:tcPr>
            <w:tcW w:w="6521" w:type="dxa"/>
          </w:tcPr>
          <w:p w:rsidR="002D2F75" w:rsidRPr="002D2F75" w:rsidRDefault="002D2F75" w:rsidP="002D2F75">
            <w:pPr>
              <w:ind w:left="-36"/>
              <w:jc w:val="both"/>
              <w:rPr>
                <w:sz w:val="24"/>
                <w:szCs w:val="24"/>
              </w:rPr>
            </w:pPr>
            <w:r w:rsidRPr="002D2F75">
              <w:rPr>
                <w:sz w:val="24"/>
                <w:szCs w:val="24"/>
              </w:rPr>
              <w:t xml:space="preserve">Традиционная конференция, посвященная Всемирному дню борьбы с диабетом, состоялась 7 ноября 2015 года в конференц-зале гостиницы «Интурист». На конференции собрались более 250 человек больных сахарным диабетом, в том числе молодые люди, болеющие диабетом с детства, родители детей-инвалидов, руководители и активисты диабетического движения из городов и районов Краснодарского края. Конференц-зал не смог вместить всех присутствующих, поэтому многим пришлось стоять в проходе между рядами и в фойе. Конференция началась с презентации, которая рассказывала о ребятах, которые заболели инсулинозависимым сахарным диабетом в раннем детстве и, несмотря на приличный стаж диабета, смогли получить достойное образование, профессию, выйти замуж, жениться и родить здоровых детей. Много положительных эмоций у присутствующих вызвали молодые люди, в семьях </w:t>
            </w:r>
            <w:r w:rsidRPr="002D2F75">
              <w:rPr>
                <w:sz w:val="24"/>
                <w:szCs w:val="24"/>
              </w:rPr>
              <w:lastRenderedPageBreak/>
              <w:t xml:space="preserve">которых появились один, два и даже три ребенка. </w:t>
            </w:r>
          </w:p>
          <w:p w:rsidR="002D2F75" w:rsidRPr="002D2F75" w:rsidRDefault="002D2F75" w:rsidP="002D2F75">
            <w:pPr>
              <w:ind w:left="-36"/>
              <w:jc w:val="both"/>
              <w:rPr>
                <w:sz w:val="24"/>
                <w:szCs w:val="24"/>
              </w:rPr>
            </w:pPr>
            <w:r w:rsidRPr="002D2F75">
              <w:rPr>
                <w:sz w:val="24"/>
                <w:szCs w:val="24"/>
              </w:rPr>
              <w:t xml:space="preserve">Активистам и руководителям диабетических организаций, стоявшим у истоков развития диабетического движения на Кубани, были вручены памятные дипломы «За многолетнее активное участие в бескорыстной борьбе с диабетом и за права инвалидов». </w:t>
            </w:r>
            <w:proofErr w:type="gramStart"/>
            <w:r w:rsidRPr="002D2F75">
              <w:rPr>
                <w:sz w:val="24"/>
                <w:szCs w:val="24"/>
              </w:rPr>
              <w:t xml:space="preserve">Также памятными дипломами «За многолетнее активное участие в бескорыстной борьбе с диабетом» были награждены присутствовавшие на конференции главный внештатный детский эндокринолог министерства здравоохранения Краснодарского края Черняк Ирина Юрьевна, заведующая эндокринологическим отделением МБУЗ «Городская больница № 1» </w:t>
            </w:r>
            <w:proofErr w:type="spellStart"/>
            <w:r w:rsidRPr="002D2F75">
              <w:rPr>
                <w:sz w:val="24"/>
                <w:szCs w:val="24"/>
              </w:rPr>
              <w:t>Гилева</w:t>
            </w:r>
            <w:proofErr w:type="spellEnd"/>
            <w:r w:rsidRPr="002D2F75">
              <w:rPr>
                <w:sz w:val="24"/>
                <w:szCs w:val="24"/>
              </w:rPr>
              <w:t xml:space="preserve"> Елена Эдуардовна, заведующая кафедрой эндокринологии ФПК и ППС Кубанского государственного медицинского университета Иванова Людмила Александровна.</w:t>
            </w:r>
            <w:proofErr w:type="gramEnd"/>
            <w:r w:rsidRPr="002D2F75">
              <w:rPr>
                <w:sz w:val="24"/>
                <w:szCs w:val="24"/>
              </w:rPr>
              <w:t xml:space="preserve"> Благодарственные письма направлены в министерство здравоохранения Краснодарского </w:t>
            </w:r>
            <w:proofErr w:type="gramStart"/>
            <w:r w:rsidRPr="002D2F75">
              <w:rPr>
                <w:sz w:val="24"/>
                <w:szCs w:val="24"/>
              </w:rPr>
              <w:t>края</w:t>
            </w:r>
            <w:proofErr w:type="gramEnd"/>
            <w:r w:rsidRPr="002D2F75">
              <w:rPr>
                <w:sz w:val="24"/>
                <w:szCs w:val="24"/>
              </w:rPr>
              <w:t xml:space="preserve"> на имя заведующего эндокринологическим отделением ГБУЗ «Краевая клиническая больница № 2» </w:t>
            </w:r>
            <w:proofErr w:type="spellStart"/>
            <w:r w:rsidRPr="002D2F75">
              <w:rPr>
                <w:sz w:val="24"/>
                <w:szCs w:val="24"/>
              </w:rPr>
              <w:t>Белоножкина</w:t>
            </w:r>
            <w:proofErr w:type="spellEnd"/>
            <w:r w:rsidRPr="002D2F75">
              <w:rPr>
                <w:sz w:val="24"/>
                <w:szCs w:val="24"/>
              </w:rPr>
              <w:t xml:space="preserve"> Сергея Леонтьевича и врача-эндокринолога поликлиники СКАЛ Толмачевой Марии Романовны. </w:t>
            </w:r>
          </w:p>
          <w:p w:rsidR="00AB072D" w:rsidRPr="00AB072D" w:rsidRDefault="002D2F75" w:rsidP="002D2F75">
            <w:pPr>
              <w:ind w:left="-36"/>
              <w:jc w:val="both"/>
              <w:rPr>
                <w:sz w:val="24"/>
                <w:szCs w:val="24"/>
              </w:rPr>
            </w:pPr>
            <w:r w:rsidRPr="002D2F75">
              <w:rPr>
                <w:sz w:val="24"/>
                <w:szCs w:val="24"/>
              </w:rPr>
              <w:t>Завершилась конференция большим концертом артистов Краснодарской филармонии имени Г. Ф. Пономаренко и вкусным фуршетом в зале ресторана «Хрустальный».</w:t>
            </w:r>
          </w:p>
        </w:tc>
        <w:tc>
          <w:tcPr>
            <w:tcW w:w="4329" w:type="dxa"/>
          </w:tcPr>
          <w:p w:rsidR="00AB072D" w:rsidRDefault="002D2F75" w:rsidP="00FE43C3">
            <w:pPr>
              <w:ind w:left="-36"/>
              <w:rPr>
                <w:noProof/>
              </w:rPr>
            </w:pPr>
            <w:r w:rsidRPr="002D2F75">
              <w:rPr>
                <w:noProof/>
              </w:rPr>
              <w:lastRenderedPageBreak/>
              <w:drawing>
                <wp:inline distT="0" distB="0" distL="0" distR="0">
                  <wp:extent cx="2695575" cy="2021681"/>
                  <wp:effectExtent l="0" t="0" r="0" b="0"/>
                  <wp:docPr id="6" name="Рисунок 6" descr="День Диабета на Кубани. Дети в СБС Мегамо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Диабета на Кубани. Дети в СБС Мегамо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933" cy="202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75" w:rsidTr="00E046FC">
        <w:trPr>
          <w:trHeight w:val="150"/>
        </w:trPr>
        <w:tc>
          <w:tcPr>
            <w:tcW w:w="526" w:type="dxa"/>
          </w:tcPr>
          <w:p w:rsidR="002D2F75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031" w:type="dxa"/>
          </w:tcPr>
          <w:p w:rsidR="002D2F75" w:rsidRDefault="002D2F75" w:rsidP="00FE43C3">
            <w:pPr>
              <w:ind w:left="-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2D2F75">
              <w:rPr>
                <w:sz w:val="24"/>
                <w:szCs w:val="24"/>
              </w:rPr>
              <w:t>лешмоб</w:t>
            </w:r>
            <w:proofErr w:type="spellEnd"/>
            <w:r w:rsidRPr="002D2F75">
              <w:rPr>
                <w:sz w:val="24"/>
                <w:szCs w:val="24"/>
              </w:rPr>
              <w:t xml:space="preserve"> «Жить, побеждая диабет!»</w:t>
            </w:r>
          </w:p>
        </w:tc>
        <w:tc>
          <w:tcPr>
            <w:tcW w:w="1518" w:type="dxa"/>
          </w:tcPr>
          <w:p w:rsidR="002D2F75" w:rsidRDefault="002D2F75" w:rsidP="00FE43C3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14.11.2015 г.</w:t>
            </w:r>
          </w:p>
        </w:tc>
        <w:tc>
          <w:tcPr>
            <w:tcW w:w="6521" w:type="dxa"/>
          </w:tcPr>
          <w:p w:rsidR="002D2F75" w:rsidRPr="00AB072D" w:rsidRDefault="002D2F75" w:rsidP="00AB072D">
            <w:pPr>
              <w:ind w:left="-36"/>
              <w:jc w:val="both"/>
              <w:rPr>
                <w:sz w:val="24"/>
                <w:szCs w:val="24"/>
              </w:rPr>
            </w:pPr>
            <w:r w:rsidRPr="002D2F75">
              <w:rPr>
                <w:sz w:val="24"/>
                <w:szCs w:val="24"/>
              </w:rPr>
              <w:t xml:space="preserve">Финальным мероприятием, посвященным Всемирному дню борьбы с диабетом, стал </w:t>
            </w:r>
            <w:proofErr w:type="spellStart"/>
            <w:r w:rsidRPr="002D2F75">
              <w:rPr>
                <w:sz w:val="24"/>
                <w:szCs w:val="24"/>
              </w:rPr>
              <w:t>флешмоб</w:t>
            </w:r>
            <w:proofErr w:type="spellEnd"/>
            <w:r w:rsidRPr="002D2F75">
              <w:rPr>
                <w:sz w:val="24"/>
                <w:szCs w:val="24"/>
              </w:rPr>
              <w:t xml:space="preserve"> «Жить, побеждая диабет!». Под таким лозунгом 14 ноября 2015 года в центре г. Краснодара состоялся </w:t>
            </w:r>
            <w:proofErr w:type="spellStart"/>
            <w:r w:rsidRPr="002D2F75">
              <w:rPr>
                <w:sz w:val="24"/>
                <w:szCs w:val="24"/>
              </w:rPr>
              <w:t>флешмоб</w:t>
            </w:r>
            <w:proofErr w:type="spellEnd"/>
            <w:r w:rsidRPr="002D2F75">
              <w:rPr>
                <w:sz w:val="24"/>
                <w:szCs w:val="24"/>
              </w:rPr>
              <w:t xml:space="preserve">. В сквере по улице Красной перед Краснодарским государственным технологическим университетом собрались молодые люди, болеющие инсулинозависимым сахарным диабетом с детства, дети с диабетом и их родители, а также их друзья и родственники. К участникам акции присоединились просто </w:t>
            </w:r>
            <w:r w:rsidRPr="002D2F75">
              <w:rPr>
                <w:sz w:val="24"/>
                <w:szCs w:val="24"/>
              </w:rPr>
              <w:lastRenderedPageBreak/>
              <w:t xml:space="preserve">неравнодушные к проблеме диабета люди, гуляющие в этот </w:t>
            </w:r>
            <w:bookmarkStart w:id="0" w:name="_GoBack"/>
            <w:bookmarkEnd w:id="0"/>
            <w:r w:rsidRPr="002D2F75">
              <w:rPr>
                <w:sz w:val="24"/>
                <w:szCs w:val="24"/>
              </w:rPr>
              <w:t>день в центре города. Участники акции выстроились в круг – символ Всемирного дня борьбы с диабетом – и выпустили в небо 200 голубых шаров.</w:t>
            </w:r>
          </w:p>
        </w:tc>
        <w:tc>
          <w:tcPr>
            <w:tcW w:w="4329" w:type="dxa"/>
          </w:tcPr>
          <w:p w:rsidR="002D2F75" w:rsidRDefault="003F4716" w:rsidP="00FE43C3">
            <w:pPr>
              <w:ind w:left="-36"/>
              <w:rPr>
                <w:noProof/>
              </w:rPr>
            </w:pPr>
            <w:r w:rsidRPr="003F4716">
              <w:rPr>
                <w:noProof/>
              </w:rPr>
              <w:lastRenderedPageBreak/>
              <w:drawing>
                <wp:inline distT="0" distB="0" distL="0" distR="0">
                  <wp:extent cx="2676525" cy="1505545"/>
                  <wp:effectExtent l="0" t="0" r="0" b="0"/>
                  <wp:docPr id="7" name="Рисунок 7" descr="День Диабета на Кубани. Флешмо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нь Диабета на Кубани. Флешмо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270" cy="150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0490" w:rsidRDefault="007A0490" w:rsidP="008F7065">
      <w:pPr>
        <w:jc w:val="both"/>
        <w:rPr>
          <w:sz w:val="24"/>
          <w:szCs w:val="24"/>
        </w:rPr>
      </w:pPr>
    </w:p>
    <w:p w:rsidR="006941BF" w:rsidRPr="00A577AE" w:rsidRDefault="006941BF" w:rsidP="00A577AE">
      <w:pPr>
        <w:pStyle w:val="a3"/>
        <w:rPr>
          <w:sz w:val="24"/>
          <w:szCs w:val="24"/>
        </w:rPr>
      </w:pPr>
    </w:p>
    <w:sectPr w:rsidR="006941BF" w:rsidRPr="00A577AE" w:rsidSect="00987C8D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1E8"/>
    <w:multiLevelType w:val="hybridMultilevel"/>
    <w:tmpl w:val="E04EA9DE"/>
    <w:lvl w:ilvl="0" w:tplc="9DB6F8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B543BD2"/>
    <w:multiLevelType w:val="hybridMultilevel"/>
    <w:tmpl w:val="A3B28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82681"/>
    <w:multiLevelType w:val="hybridMultilevel"/>
    <w:tmpl w:val="E04EA9DE"/>
    <w:lvl w:ilvl="0" w:tplc="9DB6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39"/>
    <w:rsid w:val="001659A6"/>
    <w:rsid w:val="00173652"/>
    <w:rsid w:val="001974A4"/>
    <w:rsid w:val="001C58C6"/>
    <w:rsid w:val="002758CF"/>
    <w:rsid w:val="00281DD9"/>
    <w:rsid w:val="002C6D2C"/>
    <w:rsid w:val="002D2F75"/>
    <w:rsid w:val="002E2113"/>
    <w:rsid w:val="002E48A2"/>
    <w:rsid w:val="003258A1"/>
    <w:rsid w:val="00351977"/>
    <w:rsid w:val="00364239"/>
    <w:rsid w:val="00365E0E"/>
    <w:rsid w:val="003663FC"/>
    <w:rsid w:val="00371B0E"/>
    <w:rsid w:val="003F4716"/>
    <w:rsid w:val="00430925"/>
    <w:rsid w:val="00431034"/>
    <w:rsid w:val="00495750"/>
    <w:rsid w:val="004C0610"/>
    <w:rsid w:val="004C7C5B"/>
    <w:rsid w:val="004F74A1"/>
    <w:rsid w:val="00514EDE"/>
    <w:rsid w:val="005760BF"/>
    <w:rsid w:val="005B3883"/>
    <w:rsid w:val="005E2AC1"/>
    <w:rsid w:val="006257B3"/>
    <w:rsid w:val="0064308C"/>
    <w:rsid w:val="006941BF"/>
    <w:rsid w:val="0069471D"/>
    <w:rsid w:val="00696769"/>
    <w:rsid w:val="006A1E3A"/>
    <w:rsid w:val="006A2D9C"/>
    <w:rsid w:val="006C5323"/>
    <w:rsid w:val="007003D9"/>
    <w:rsid w:val="007035D9"/>
    <w:rsid w:val="00716FE1"/>
    <w:rsid w:val="00726D71"/>
    <w:rsid w:val="00745452"/>
    <w:rsid w:val="007A0490"/>
    <w:rsid w:val="007F7412"/>
    <w:rsid w:val="008330E9"/>
    <w:rsid w:val="008975E9"/>
    <w:rsid w:val="008F7065"/>
    <w:rsid w:val="00925DB2"/>
    <w:rsid w:val="009403CE"/>
    <w:rsid w:val="0094766E"/>
    <w:rsid w:val="00954193"/>
    <w:rsid w:val="00966E51"/>
    <w:rsid w:val="00987C8D"/>
    <w:rsid w:val="009A22DB"/>
    <w:rsid w:val="009B0016"/>
    <w:rsid w:val="00A2240D"/>
    <w:rsid w:val="00A577AE"/>
    <w:rsid w:val="00A7535C"/>
    <w:rsid w:val="00AA7A83"/>
    <w:rsid w:val="00AB072D"/>
    <w:rsid w:val="00AE667A"/>
    <w:rsid w:val="00B06C13"/>
    <w:rsid w:val="00B63612"/>
    <w:rsid w:val="00B9515C"/>
    <w:rsid w:val="00BC2E28"/>
    <w:rsid w:val="00BD08AF"/>
    <w:rsid w:val="00C206D7"/>
    <w:rsid w:val="00CB29A8"/>
    <w:rsid w:val="00CD2132"/>
    <w:rsid w:val="00CD493E"/>
    <w:rsid w:val="00CD4B65"/>
    <w:rsid w:val="00D35F12"/>
    <w:rsid w:val="00D46D58"/>
    <w:rsid w:val="00D732FB"/>
    <w:rsid w:val="00DB6CFD"/>
    <w:rsid w:val="00E046FC"/>
    <w:rsid w:val="00E272A7"/>
    <w:rsid w:val="00E27CCD"/>
    <w:rsid w:val="00E51C4E"/>
    <w:rsid w:val="00E75E88"/>
    <w:rsid w:val="00E9402E"/>
    <w:rsid w:val="00EC6C67"/>
    <w:rsid w:val="00F22D00"/>
    <w:rsid w:val="00F47D1B"/>
    <w:rsid w:val="00F764F0"/>
    <w:rsid w:val="00F837FF"/>
    <w:rsid w:val="00FE641E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239"/>
  </w:style>
  <w:style w:type="paragraph" w:styleId="1">
    <w:name w:val="heading 1"/>
    <w:basedOn w:val="a"/>
    <w:next w:val="a"/>
    <w:link w:val="10"/>
    <w:qFormat/>
    <w:rsid w:val="0036423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239"/>
    <w:rPr>
      <w:b/>
      <w:lang w:val="ru-RU" w:eastAsia="ru-RU" w:bidi="ar-SA"/>
    </w:rPr>
  </w:style>
  <w:style w:type="paragraph" w:styleId="a3">
    <w:name w:val="Body Text Indent"/>
    <w:basedOn w:val="a"/>
    <w:link w:val="a4"/>
    <w:rsid w:val="007003D9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7003D9"/>
    <w:rPr>
      <w:sz w:val="22"/>
    </w:rPr>
  </w:style>
  <w:style w:type="paragraph" w:styleId="a5">
    <w:name w:val="Balloon Text"/>
    <w:basedOn w:val="a"/>
    <w:link w:val="a6"/>
    <w:rsid w:val="0071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6F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7AE"/>
    <w:pPr>
      <w:ind w:left="708"/>
    </w:pPr>
  </w:style>
  <w:style w:type="paragraph" w:styleId="a8">
    <w:name w:val="Normal (Web)"/>
    <w:basedOn w:val="a"/>
    <w:uiPriority w:val="99"/>
    <w:unhideWhenUsed/>
    <w:rsid w:val="00A577A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A2240D"/>
    <w:rPr>
      <w:i/>
      <w:iCs/>
    </w:rPr>
  </w:style>
  <w:style w:type="paragraph" w:customStyle="1" w:styleId="style13328273320000000445msonormal">
    <w:name w:val="style_13328273320000000445msonormal"/>
    <w:basedOn w:val="a"/>
    <w:rsid w:val="00A2240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+ Не полужирный"/>
    <w:rsid w:val="007F74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styleId="ab">
    <w:name w:val="Hyperlink"/>
    <w:basedOn w:val="a0"/>
    <w:rsid w:val="005760BF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987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239"/>
  </w:style>
  <w:style w:type="paragraph" w:styleId="1">
    <w:name w:val="heading 1"/>
    <w:basedOn w:val="a"/>
    <w:next w:val="a"/>
    <w:link w:val="10"/>
    <w:qFormat/>
    <w:rsid w:val="0036423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239"/>
    <w:rPr>
      <w:b/>
      <w:lang w:val="ru-RU" w:eastAsia="ru-RU" w:bidi="ar-SA"/>
    </w:rPr>
  </w:style>
  <w:style w:type="paragraph" w:styleId="a3">
    <w:name w:val="Body Text Indent"/>
    <w:basedOn w:val="a"/>
    <w:link w:val="a4"/>
    <w:rsid w:val="007003D9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7003D9"/>
    <w:rPr>
      <w:sz w:val="22"/>
    </w:rPr>
  </w:style>
  <w:style w:type="paragraph" w:styleId="a5">
    <w:name w:val="Balloon Text"/>
    <w:basedOn w:val="a"/>
    <w:link w:val="a6"/>
    <w:rsid w:val="0071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6F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7AE"/>
    <w:pPr>
      <w:ind w:left="708"/>
    </w:pPr>
  </w:style>
  <w:style w:type="paragraph" w:styleId="a8">
    <w:name w:val="Normal (Web)"/>
    <w:basedOn w:val="a"/>
    <w:uiPriority w:val="99"/>
    <w:unhideWhenUsed/>
    <w:rsid w:val="00A577A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A2240D"/>
    <w:rPr>
      <w:i/>
      <w:iCs/>
    </w:rPr>
  </w:style>
  <w:style w:type="paragraph" w:customStyle="1" w:styleId="style13328273320000000445msonormal">
    <w:name w:val="style_13328273320000000445msonormal"/>
    <w:basedOn w:val="a"/>
    <w:rsid w:val="00A2240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+ Не полужирный"/>
    <w:rsid w:val="007F74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styleId="ab">
    <w:name w:val="Hyperlink"/>
    <w:basedOn w:val="a0"/>
    <w:rsid w:val="005760BF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98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2018-03-28T18:00:00Z</cp:lastPrinted>
  <dcterms:created xsi:type="dcterms:W3CDTF">2020-09-21T15:31:00Z</dcterms:created>
  <dcterms:modified xsi:type="dcterms:W3CDTF">2020-09-21T15:31:00Z</dcterms:modified>
</cp:coreProperties>
</file>